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7"/>
        <w:gridCol w:w="5179"/>
      </w:tblGrid>
      <w:tr w:rsidR="007D7AFC" w:rsidRPr="001D52E1" w:rsidTr="007D7AFC">
        <w:tc>
          <w:tcPr>
            <w:tcW w:w="9242" w:type="dxa"/>
            <w:gridSpan w:val="2"/>
            <w:shd w:val="clear" w:color="auto" w:fill="000000" w:themeFill="text1"/>
          </w:tcPr>
          <w:p w:rsidR="00E03466" w:rsidRPr="001D52E1" w:rsidRDefault="00250947" w:rsidP="001C12CD">
            <w:pPr>
              <w:jc w:val="center"/>
              <w:rPr>
                <w:b/>
                <w:color w:val="FFFFFF" w:themeColor="background1"/>
                <w:sz w:val="32"/>
                <w:szCs w:val="32"/>
              </w:rPr>
            </w:pPr>
            <w:r>
              <w:rPr>
                <w:b/>
                <w:color w:val="FFFFFF" w:themeColor="background1"/>
                <w:sz w:val="32"/>
                <w:szCs w:val="32"/>
              </w:rPr>
              <w:t>Application Specialist</w:t>
            </w:r>
            <w:r w:rsidR="001D52E1" w:rsidRPr="001D52E1">
              <w:rPr>
                <w:b/>
                <w:color w:val="FFFFFF" w:themeColor="background1"/>
                <w:sz w:val="32"/>
                <w:szCs w:val="32"/>
              </w:rPr>
              <w:t xml:space="preserve"> </w:t>
            </w:r>
            <w:r w:rsidR="005F732F">
              <w:rPr>
                <w:b/>
                <w:color w:val="FFFFFF" w:themeColor="background1"/>
                <w:sz w:val="32"/>
                <w:szCs w:val="32"/>
              </w:rPr>
              <w:t>- Pharmacy</w:t>
            </w:r>
          </w:p>
        </w:tc>
      </w:tr>
      <w:tr w:rsidR="007D7AFC" w:rsidRPr="001D52E1" w:rsidTr="007D7AFC">
        <w:tc>
          <w:tcPr>
            <w:tcW w:w="3936" w:type="dxa"/>
          </w:tcPr>
          <w:p w:rsidR="007D7AFC" w:rsidRPr="001D52E1" w:rsidRDefault="007D7AFC"/>
        </w:tc>
        <w:tc>
          <w:tcPr>
            <w:tcW w:w="5306" w:type="dxa"/>
          </w:tcPr>
          <w:p w:rsidR="007D7AFC" w:rsidRPr="001D52E1" w:rsidRDefault="007D7AFC"/>
        </w:tc>
      </w:tr>
      <w:tr w:rsidR="00E03466" w:rsidRPr="000528E5" w:rsidTr="007D7AFC">
        <w:tc>
          <w:tcPr>
            <w:tcW w:w="3936" w:type="dxa"/>
          </w:tcPr>
          <w:p w:rsidR="00E03466" w:rsidRPr="000528E5" w:rsidRDefault="00E03466" w:rsidP="007D7AFC">
            <w:pPr>
              <w:spacing w:line="480" w:lineRule="auto"/>
              <w:rPr>
                <w:b/>
              </w:rPr>
            </w:pPr>
            <w:r w:rsidRPr="000528E5">
              <w:rPr>
                <w:b/>
              </w:rPr>
              <w:t>Location:</w:t>
            </w:r>
          </w:p>
        </w:tc>
        <w:tc>
          <w:tcPr>
            <w:tcW w:w="5306" w:type="dxa"/>
          </w:tcPr>
          <w:p w:rsidR="00E03466" w:rsidRPr="000528E5" w:rsidRDefault="001C12CD" w:rsidP="007D7AFC">
            <w:pPr>
              <w:spacing w:line="480" w:lineRule="auto"/>
            </w:pPr>
            <w:r>
              <w:t>Beijing, China</w:t>
            </w:r>
          </w:p>
        </w:tc>
      </w:tr>
      <w:tr w:rsidR="00E03466" w:rsidRPr="000528E5" w:rsidTr="007D7AFC">
        <w:tc>
          <w:tcPr>
            <w:tcW w:w="3936" w:type="dxa"/>
          </w:tcPr>
          <w:p w:rsidR="00E03466" w:rsidRPr="000528E5" w:rsidRDefault="00E03466" w:rsidP="007D7AFC">
            <w:pPr>
              <w:spacing w:line="480" w:lineRule="auto"/>
              <w:rPr>
                <w:b/>
              </w:rPr>
            </w:pPr>
            <w:r w:rsidRPr="000528E5">
              <w:rPr>
                <w:b/>
              </w:rPr>
              <w:t>Department:</w:t>
            </w:r>
          </w:p>
        </w:tc>
        <w:tc>
          <w:tcPr>
            <w:tcW w:w="5306" w:type="dxa"/>
          </w:tcPr>
          <w:p w:rsidR="00E03466" w:rsidRPr="000528E5" w:rsidRDefault="00250947" w:rsidP="007D7AFC">
            <w:pPr>
              <w:spacing w:line="480" w:lineRule="auto"/>
            </w:pPr>
            <w:r>
              <w:t>Implementation</w:t>
            </w:r>
          </w:p>
        </w:tc>
      </w:tr>
      <w:tr w:rsidR="00E03466" w:rsidRPr="000528E5" w:rsidTr="007D7AFC">
        <w:tc>
          <w:tcPr>
            <w:tcW w:w="3936" w:type="dxa"/>
          </w:tcPr>
          <w:p w:rsidR="00E03466" w:rsidRPr="000528E5" w:rsidRDefault="00E03466" w:rsidP="007D7AFC">
            <w:pPr>
              <w:spacing w:line="480" w:lineRule="auto"/>
              <w:rPr>
                <w:b/>
              </w:rPr>
            </w:pPr>
            <w:r w:rsidRPr="000528E5">
              <w:rPr>
                <w:b/>
              </w:rPr>
              <w:t>Direct Supervisor:</w:t>
            </w:r>
          </w:p>
        </w:tc>
        <w:tc>
          <w:tcPr>
            <w:tcW w:w="5306" w:type="dxa"/>
          </w:tcPr>
          <w:p w:rsidR="00E03466" w:rsidRPr="000528E5" w:rsidRDefault="00422C56" w:rsidP="001C12CD">
            <w:pPr>
              <w:spacing w:line="480" w:lineRule="auto"/>
            </w:pPr>
            <w:r>
              <w:t xml:space="preserve">Program </w:t>
            </w:r>
            <w:r w:rsidR="001C12CD">
              <w:t>Manager</w:t>
            </w:r>
          </w:p>
        </w:tc>
      </w:tr>
      <w:tr w:rsidR="00E03466" w:rsidRPr="001D52E1" w:rsidTr="007D7AFC">
        <w:tc>
          <w:tcPr>
            <w:tcW w:w="9242" w:type="dxa"/>
            <w:gridSpan w:val="2"/>
            <w:shd w:val="clear" w:color="auto" w:fill="BFBFBF" w:themeFill="background1" w:themeFillShade="BF"/>
          </w:tcPr>
          <w:p w:rsidR="00E03466" w:rsidRPr="001D52E1" w:rsidRDefault="009A264D" w:rsidP="007D7AFC">
            <w:pPr>
              <w:jc w:val="center"/>
              <w:rPr>
                <w:b/>
                <w:sz w:val="28"/>
                <w:szCs w:val="28"/>
              </w:rPr>
            </w:pPr>
            <w:proofErr w:type="spellStart"/>
            <w:r w:rsidRPr="001D52E1">
              <w:rPr>
                <w:b/>
                <w:sz w:val="28"/>
                <w:szCs w:val="28"/>
              </w:rPr>
              <w:t>Intersystems</w:t>
            </w:r>
            <w:proofErr w:type="spellEnd"/>
            <w:r w:rsidRPr="001D52E1">
              <w:rPr>
                <w:b/>
                <w:sz w:val="28"/>
                <w:szCs w:val="28"/>
              </w:rPr>
              <w:t xml:space="preserve"> </w:t>
            </w:r>
            <w:r w:rsidR="00E03466" w:rsidRPr="001D52E1">
              <w:rPr>
                <w:b/>
                <w:sz w:val="28"/>
                <w:szCs w:val="28"/>
              </w:rPr>
              <w:t>Overview</w:t>
            </w:r>
          </w:p>
        </w:tc>
      </w:tr>
      <w:tr w:rsidR="00E03466" w:rsidRPr="000528E5" w:rsidTr="007D7AFC">
        <w:tc>
          <w:tcPr>
            <w:tcW w:w="9242" w:type="dxa"/>
            <w:gridSpan w:val="2"/>
          </w:tcPr>
          <w:p w:rsidR="007D7AFC" w:rsidRPr="000528E5" w:rsidRDefault="007D7AFC" w:rsidP="001D52E1">
            <w:pPr>
              <w:jc w:val="both"/>
              <w:rPr>
                <w:rFonts w:cs="Arial"/>
              </w:rPr>
            </w:pPr>
          </w:p>
          <w:p w:rsidR="00E03466" w:rsidRPr="00085CA7" w:rsidRDefault="00422C56" w:rsidP="00085CA7">
            <w:pPr>
              <w:rPr>
                <w:rFonts w:ascii="Calibri" w:eastAsia="Times New Roman" w:hAnsi="Calibri"/>
                <w:color w:val="000000"/>
                <w:sz w:val="21"/>
                <w:szCs w:val="21"/>
              </w:rPr>
            </w:pPr>
            <w:proofErr w:type="spellStart"/>
            <w:r>
              <w:rPr>
                <w:rFonts w:ascii="Calibri" w:eastAsia="Times New Roman" w:hAnsi="Calibri"/>
                <w:color w:val="000000"/>
                <w:sz w:val="21"/>
                <w:szCs w:val="21"/>
              </w:rPr>
              <w:t>InterSystems</w:t>
            </w:r>
            <w:proofErr w:type="spellEnd"/>
            <w:r>
              <w:rPr>
                <w:rFonts w:ascii="Calibri" w:eastAsia="Times New Roman" w:hAnsi="Calibri"/>
                <w:color w:val="000000"/>
                <w:sz w:val="21"/>
                <w:szCs w:val="21"/>
              </w:rPr>
              <w:t xml:space="preserve"> provides the information engines that power some of the world’s most important applications. In healthcare, finance, government, and other sectors where lives and livelihoods are at stake, </w:t>
            </w:r>
            <w:proofErr w:type="spellStart"/>
            <w:r>
              <w:rPr>
                <w:rFonts w:ascii="Calibri" w:eastAsia="Times New Roman" w:hAnsi="Calibri"/>
                <w:color w:val="000000"/>
                <w:sz w:val="21"/>
                <w:szCs w:val="21"/>
              </w:rPr>
              <w:t>InterSystems</w:t>
            </w:r>
            <w:proofErr w:type="spellEnd"/>
            <w:r>
              <w:rPr>
                <w:rFonts w:ascii="Calibri" w:eastAsia="Times New Roman" w:hAnsi="Calibri"/>
                <w:color w:val="000000"/>
                <w:sz w:val="21"/>
                <w:szCs w:val="21"/>
              </w:rPr>
              <w:t xml:space="preserve"> has been a strategic technology provider since 1978. </w:t>
            </w:r>
            <w:proofErr w:type="spellStart"/>
            <w:r>
              <w:rPr>
                <w:rFonts w:ascii="Calibri" w:eastAsia="Times New Roman" w:hAnsi="Calibri"/>
                <w:color w:val="000000"/>
                <w:sz w:val="21"/>
                <w:szCs w:val="21"/>
              </w:rPr>
              <w:t>InterSystems</w:t>
            </w:r>
            <w:proofErr w:type="spellEnd"/>
            <w:r>
              <w:rPr>
                <w:rFonts w:ascii="Calibri" w:eastAsia="Times New Roman" w:hAnsi="Calibri"/>
                <w:color w:val="000000"/>
                <w:sz w:val="21"/>
                <w:szCs w:val="21"/>
              </w:rPr>
              <w:t xml:space="preserve"> is a privately held company headquartered in Cambridge, Massachusetts (USA), with offices worldwide, and its software products are used daily by millions of people in more than 100 countries. For more information about </w:t>
            </w:r>
            <w:proofErr w:type="spellStart"/>
            <w:r>
              <w:rPr>
                <w:rFonts w:ascii="Calibri" w:eastAsia="Times New Roman" w:hAnsi="Calibri"/>
                <w:color w:val="000000"/>
                <w:sz w:val="21"/>
                <w:szCs w:val="21"/>
              </w:rPr>
              <w:t>InterSystems</w:t>
            </w:r>
            <w:proofErr w:type="spellEnd"/>
            <w:r>
              <w:rPr>
                <w:rFonts w:ascii="Calibri" w:eastAsia="Times New Roman" w:hAnsi="Calibri"/>
                <w:color w:val="000000"/>
                <w:sz w:val="21"/>
                <w:szCs w:val="21"/>
              </w:rPr>
              <w:t xml:space="preserve">, the Cache database, Ensemble, </w:t>
            </w:r>
            <w:proofErr w:type="spellStart"/>
            <w:r>
              <w:rPr>
                <w:rFonts w:ascii="Calibri" w:eastAsia="Times New Roman" w:hAnsi="Calibri"/>
                <w:color w:val="000000"/>
                <w:sz w:val="21"/>
                <w:szCs w:val="21"/>
              </w:rPr>
              <w:t>HealthShare</w:t>
            </w:r>
            <w:proofErr w:type="spellEnd"/>
            <w:r>
              <w:rPr>
                <w:rFonts w:ascii="Calibri" w:eastAsia="Times New Roman" w:hAnsi="Calibri"/>
                <w:color w:val="000000"/>
                <w:sz w:val="21"/>
                <w:szCs w:val="21"/>
              </w:rPr>
              <w:t xml:space="preserve">, </w:t>
            </w:r>
            <w:proofErr w:type="spellStart"/>
            <w:r>
              <w:rPr>
                <w:rFonts w:ascii="Calibri" w:eastAsia="Times New Roman" w:hAnsi="Calibri"/>
                <w:color w:val="000000"/>
                <w:sz w:val="21"/>
                <w:szCs w:val="21"/>
              </w:rPr>
              <w:t>TrakCare</w:t>
            </w:r>
            <w:proofErr w:type="spellEnd"/>
            <w:r>
              <w:rPr>
                <w:rFonts w:ascii="Calibri" w:eastAsia="Times New Roman" w:hAnsi="Calibri"/>
                <w:color w:val="000000"/>
                <w:sz w:val="21"/>
                <w:szCs w:val="21"/>
              </w:rPr>
              <w:t xml:space="preserve"> and more, please visit intersystems.com</w:t>
            </w:r>
          </w:p>
        </w:tc>
      </w:tr>
    </w:tbl>
    <w:p w:rsidR="000528E5" w:rsidRDefault="000528E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0528E5" w:rsidRPr="001D52E1" w:rsidTr="007B2327">
        <w:tc>
          <w:tcPr>
            <w:tcW w:w="9242" w:type="dxa"/>
            <w:shd w:val="clear" w:color="auto" w:fill="BFBFBF" w:themeFill="background1" w:themeFillShade="BF"/>
          </w:tcPr>
          <w:p w:rsidR="000528E5" w:rsidRPr="001D52E1" w:rsidRDefault="000528E5" w:rsidP="007B2327">
            <w:pPr>
              <w:jc w:val="center"/>
              <w:rPr>
                <w:b/>
                <w:sz w:val="28"/>
                <w:szCs w:val="28"/>
              </w:rPr>
            </w:pPr>
            <w:proofErr w:type="spellStart"/>
            <w:r w:rsidRPr="001D52E1">
              <w:rPr>
                <w:b/>
                <w:sz w:val="28"/>
                <w:szCs w:val="28"/>
              </w:rPr>
              <w:t>Intersystems</w:t>
            </w:r>
            <w:proofErr w:type="spellEnd"/>
            <w:r w:rsidRPr="001D52E1">
              <w:rPr>
                <w:b/>
                <w:sz w:val="28"/>
                <w:szCs w:val="28"/>
              </w:rPr>
              <w:t xml:space="preserve"> </w:t>
            </w:r>
            <w:r w:rsidR="001C12CD">
              <w:rPr>
                <w:b/>
                <w:sz w:val="28"/>
                <w:szCs w:val="28"/>
              </w:rPr>
              <w:t>in China</w:t>
            </w:r>
          </w:p>
        </w:tc>
      </w:tr>
    </w:tbl>
    <w:p w:rsidR="00422C56" w:rsidRDefault="00422C56" w:rsidP="00F65A7C">
      <w:pPr>
        <w:spacing w:after="0" w:line="240" w:lineRule="auto"/>
        <w:rPr>
          <w:rFonts w:ascii="Calibri" w:eastAsia="Times New Roman" w:hAnsi="Calibri"/>
          <w:color w:val="000000"/>
          <w:sz w:val="21"/>
          <w:szCs w:val="21"/>
        </w:rPr>
      </w:pPr>
    </w:p>
    <w:p w:rsidR="00DD12E5" w:rsidRDefault="00D03EF4" w:rsidP="00075C8B">
      <w:pPr>
        <w:spacing w:after="0" w:line="240" w:lineRule="auto"/>
      </w:pPr>
      <w:proofErr w:type="spellStart"/>
      <w:r w:rsidRPr="00D03EF4">
        <w:rPr>
          <w:rFonts w:ascii="Calibri" w:eastAsia="Times New Roman" w:hAnsi="Calibri"/>
          <w:color w:val="000000"/>
          <w:sz w:val="21"/>
          <w:szCs w:val="21"/>
        </w:rPr>
        <w:t>Intersystems</w:t>
      </w:r>
      <w:proofErr w:type="spellEnd"/>
      <w:r w:rsidRPr="00D03EF4">
        <w:rPr>
          <w:rFonts w:ascii="Calibri" w:eastAsia="Times New Roman" w:hAnsi="Calibri"/>
          <w:color w:val="000000"/>
          <w:sz w:val="21"/>
          <w:szCs w:val="21"/>
        </w:rPr>
        <w:t xml:space="preserve"> China, is the trusted Healthcare IT solution provider for many World-Class hospitals and clinics in China, such as China’s largest foreign-invested hospital, United Family Healthcare and one of China’s most prestige medical institution, Peking Union Medical College Hospital.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9A264D" w:rsidRPr="001D52E1" w:rsidTr="0031035E">
        <w:tc>
          <w:tcPr>
            <w:tcW w:w="9242" w:type="dxa"/>
          </w:tcPr>
          <w:p w:rsidR="001D52E1" w:rsidRPr="001D52E1" w:rsidRDefault="001D52E1" w:rsidP="001D52E1">
            <w:pPr>
              <w:jc w:val="both"/>
              <w:rPr>
                <w:sz w:val="20"/>
                <w:szCs w:val="20"/>
              </w:rPr>
            </w:pPr>
          </w:p>
        </w:tc>
      </w:tr>
      <w:tr w:rsidR="00E03466" w:rsidRPr="001D52E1" w:rsidTr="007D7AFC">
        <w:tc>
          <w:tcPr>
            <w:tcW w:w="9242" w:type="dxa"/>
            <w:shd w:val="clear" w:color="auto" w:fill="BFBFBF" w:themeFill="background1" w:themeFillShade="BF"/>
          </w:tcPr>
          <w:p w:rsidR="00E03466" w:rsidRPr="001D52E1" w:rsidRDefault="00E03466" w:rsidP="007D7AFC">
            <w:pPr>
              <w:jc w:val="center"/>
              <w:rPr>
                <w:b/>
                <w:sz w:val="28"/>
                <w:szCs w:val="28"/>
              </w:rPr>
            </w:pPr>
            <w:r w:rsidRPr="001D52E1">
              <w:rPr>
                <w:b/>
                <w:sz w:val="28"/>
                <w:szCs w:val="28"/>
              </w:rPr>
              <w:t>Overview of the Role</w:t>
            </w:r>
          </w:p>
        </w:tc>
      </w:tr>
      <w:tr w:rsidR="00E03466" w:rsidRPr="00D06519" w:rsidTr="007D7AFC">
        <w:tc>
          <w:tcPr>
            <w:tcW w:w="9242" w:type="dxa"/>
          </w:tcPr>
          <w:p w:rsidR="007D7AFC" w:rsidRPr="00D06519" w:rsidRDefault="007D7AFC" w:rsidP="00E60A78"/>
          <w:p w:rsidR="00D03EF4" w:rsidRDefault="00250947" w:rsidP="00F65A7C">
            <w:r w:rsidRPr="00250947">
              <w:t>The Application Specialist</w:t>
            </w:r>
            <w:r w:rsidR="005F732F">
              <w:t xml:space="preserve"> (Pharmacy</w:t>
            </w:r>
            <w:r w:rsidR="00D03EF4">
              <w:t>)</w:t>
            </w:r>
            <w:r w:rsidRPr="00250947">
              <w:t xml:space="preserve"> will contribute to the successful and timely deployment of the </w:t>
            </w:r>
            <w:proofErr w:type="spellStart"/>
            <w:r w:rsidRPr="00250947">
              <w:t>TrakCare</w:t>
            </w:r>
            <w:proofErr w:type="spellEnd"/>
            <w:r w:rsidRPr="00250947">
              <w:t xml:space="preserve"> product by providing application knowledge and product delivery services in the functional areas of product implementation, requirements scoping, field design documentation and change request testing.  </w:t>
            </w:r>
          </w:p>
          <w:p w:rsidR="00D03EF4" w:rsidRDefault="00D03EF4" w:rsidP="00F65A7C"/>
          <w:p w:rsidR="00D03EF4" w:rsidRDefault="00D03EF4" w:rsidP="00D03EF4">
            <w:r>
              <w:t xml:space="preserve">This role will act as a Subject Matter Expert for the </w:t>
            </w:r>
            <w:r w:rsidR="005F732F">
              <w:t>Medications Management</w:t>
            </w:r>
            <w:r>
              <w:t xml:space="preserve"> module of our </w:t>
            </w:r>
            <w:proofErr w:type="spellStart"/>
            <w:r>
              <w:t>T</w:t>
            </w:r>
            <w:r w:rsidR="005F732F">
              <w:t>rakCare</w:t>
            </w:r>
            <w:proofErr w:type="spellEnd"/>
            <w:r w:rsidR="005F732F">
              <w:t xml:space="preserve"> Product</w:t>
            </w:r>
            <w:r>
              <w:t xml:space="preserve">. The successful individual will have come from a Hospital </w:t>
            </w:r>
            <w:r w:rsidR="005F732F">
              <w:t>Pharmacy</w:t>
            </w:r>
            <w:r>
              <w:t xml:space="preserve"> background and have an in-depth knowledge understanding of the workflows within the </w:t>
            </w:r>
            <w:r w:rsidR="005F732F">
              <w:t>hospital pharmacy</w:t>
            </w:r>
            <w:r>
              <w:t xml:space="preserve"> environment and of </w:t>
            </w:r>
            <w:r w:rsidR="005F732F">
              <w:t>Medication Management systems</w:t>
            </w:r>
            <w:r>
              <w:t>.</w:t>
            </w:r>
          </w:p>
          <w:p w:rsidR="00D03EF4" w:rsidRDefault="00D03EF4" w:rsidP="00D03EF4"/>
          <w:p w:rsidR="006A6EB7" w:rsidRPr="00F65A7C" w:rsidRDefault="00250947" w:rsidP="00F01A7D">
            <w:r w:rsidRPr="00250947">
              <w:t xml:space="preserve">Spending up to 50% of their time working directly from customer sites and other </w:t>
            </w:r>
            <w:proofErr w:type="spellStart"/>
            <w:r w:rsidRPr="00250947">
              <w:t>InterSystems</w:t>
            </w:r>
            <w:proofErr w:type="spellEnd"/>
            <w:r w:rsidRPr="00250947">
              <w:t xml:space="preserve"> offices, the Application Specialist will act as an “expert” </w:t>
            </w:r>
            <w:r w:rsidR="00F01A7D">
              <w:t>Pharmacist</w:t>
            </w:r>
            <w:r w:rsidRPr="00250947">
              <w:t xml:space="preserve"> resource for customers and will be expected to communicate and prioritize cus</w:t>
            </w:r>
            <w:bookmarkStart w:id="0" w:name="_GoBack"/>
            <w:bookmarkEnd w:id="0"/>
            <w:r w:rsidRPr="00250947">
              <w:t>tomer requirements to other areas of the business.</w:t>
            </w:r>
          </w:p>
        </w:tc>
      </w:tr>
    </w:tbl>
    <w:p w:rsidR="004635FA" w:rsidRDefault="004635FA"/>
    <w:p w:rsidR="004635FA" w:rsidRDefault="004635FA">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E03466" w:rsidRPr="001D52E1" w:rsidTr="004635FA">
        <w:tc>
          <w:tcPr>
            <w:tcW w:w="9026" w:type="dxa"/>
            <w:shd w:val="clear" w:color="auto" w:fill="BFBFBF" w:themeFill="background1" w:themeFillShade="BF"/>
          </w:tcPr>
          <w:p w:rsidR="00E03466" w:rsidRPr="001D52E1" w:rsidRDefault="00E03466" w:rsidP="007D7AFC">
            <w:pPr>
              <w:jc w:val="center"/>
              <w:rPr>
                <w:b/>
                <w:sz w:val="28"/>
                <w:szCs w:val="28"/>
              </w:rPr>
            </w:pPr>
            <w:r w:rsidRPr="001D52E1">
              <w:rPr>
                <w:b/>
                <w:sz w:val="28"/>
                <w:szCs w:val="28"/>
              </w:rPr>
              <w:lastRenderedPageBreak/>
              <w:t>Key Responsibilities of the Role</w:t>
            </w:r>
          </w:p>
        </w:tc>
      </w:tr>
      <w:tr w:rsidR="00E03466" w:rsidRPr="001D52E1" w:rsidTr="004635FA">
        <w:tc>
          <w:tcPr>
            <w:tcW w:w="9026" w:type="dxa"/>
          </w:tcPr>
          <w:p w:rsidR="001D5873" w:rsidRDefault="001D5873" w:rsidP="001D5873">
            <w:pPr>
              <w:ind w:left="461"/>
            </w:pPr>
          </w:p>
          <w:p w:rsidR="00250947" w:rsidRDefault="00250947" w:rsidP="00F65A7C">
            <w:pPr>
              <w:numPr>
                <w:ilvl w:val="0"/>
                <w:numId w:val="8"/>
              </w:numPr>
            </w:pPr>
            <w:r>
              <w:t xml:space="preserve">Liaise with customers in order to understand the work processes and requirements that are required to be addressed by the </w:t>
            </w:r>
            <w:proofErr w:type="spellStart"/>
            <w:r>
              <w:t>TrakCare</w:t>
            </w:r>
            <w:proofErr w:type="spellEnd"/>
            <w:r>
              <w:t xml:space="preserve"> application</w:t>
            </w:r>
            <w:r w:rsidR="00D03EF4">
              <w:t xml:space="preserve">, specifically in relation to the </w:t>
            </w:r>
            <w:r w:rsidR="005F732F">
              <w:t>Pharmacy</w:t>
            </w:r>
            <w:r w:rsidR="00D03EF4">
              <w:t xml:space="preserve"> module of </w:t>
            </w:r>
            <w:proofErr w:type="spellStart"/>
            <w:r w:rsidR="00D03EF4">
              <w:t>TrakCare</w:t>
            </w:r>
            <w:proofErr w:type="spellEnd"/>
            <w:r w:rsidR="00D03EF4">
              <w:t>.</w:t>
            </w:r>
          </w:p>
          <w:p w:rsidR="00250947" w:rsidRDefault="00250947" w:rsidP="00F65A7C">
            <w:pPr>
              <w:numPr>
                <w:ilvl w:val="0"/>
                <w:numId w:val="8"/>
              </w:numPr>
            </w:pPr>
            <w:r>
              <w:t xml:space="preserve">Implement the </w:t>
            </w:r>
            <w:proofErr w:type="spellStart"/>
            <w:r>
              <w:t>TrakCare</w:t>
            </w:r>
            <w:proofErr w:type="spellEnd"/>
            <w:r>
              <w:t xml:space="preserve"> application in a manner that will suit the business requirements of the customer and follow the methodologies and processes of </w:t>
            </w:r>
            <w:proofErr w:type="spellStart"/>
            <w:r>
              <w:t>InterSystems</w:t>
            </w:r>
            <w:proofErr w:type="spellEnd"/>
          </w:p>
          <w:p w:rsidR="00250947" w:rsidRDefault="00250947" w:rsidP="00F65A7C">
            <w:pPr>
              <w:numPr>
                <w:ilvl w:val="0"/>
                <w:numId w:val="8"/>
              </w:numPr>
            </w:pPr>
            <w:r>
              <w:t xml:space="preserve">Conduct individual and group training, product demonstrations and workshops as required </w:t>
            </w:r>
          </w:p>
          <w:p w:rsidR="00250947" w:rsidRDefault="00250947" w:rsidP="00F65A7C">
            <w:pPr>
              <w:numPr>
                <w:ilvl w:val="0"/>
                <w:numId w:val="8"/>
              </w:numPr>
            </w:pPr>
            <w:r>
              <w:t>Implement and control change management requests from client</w:t>
            </w:r>
          </w:p>
          <w:p w:rsidR="00250947" w:rsidRDefault="00250947" w:rsidP="00F65A7C">
            <w:pPr>
              <w:numPr>
                <w:ilvl w:val="0"/>
                <w:numId w:val="8"/>
              </w:numPr>
            </w:pPr>
            <w:r>
              <w:t>Deliver successful application implementation phases</w:t>
            </w:r>
          </w:p>
          <w:p w:rsidR="00250947" w:rsidRDefault="00250947" w:rsidP="00F65A7C">
            <w:pPr>
              <w:numPr>
                <w:ilvl w:val="0"/>
                <w:numId w:val="8"/>
              </w:numPr>
            </w:pPr>
            <w:r>
              <w:t xml:space="preserve">Be a Subject Matter Expert (SME) for </w:t>
            </w:r>
            <w:proofErr w:type="spellStart"/>
            <w:r>
              <w:t>TrakCare</w:t>
            </w:r>
            <w:proofErr w:type="spellEnd"/>
            <w:r>
              <w:t xml:space="preserve"> implementations</w:t>
            </w:r>
            <w:r w:rsidR="00D03EF4">
              <w:t xml:space="preserve">, specifically in relation </w:t>
            </w:r>
            <w:r w:rsidR="005F732F">
              <w:t>to the Pharmacy</w:t>
            </w:r>
            <w:r w:rsidR="00D03EF4">
              <w:t xml:space="preserve"> module.</w:t>
            </w:r>
          </w:p>
          <w:p w:rsidR="00250947" w:rsidRDefault="00250947" w:rsidP="00F65A7C">
            <w:pPr>
              <w:numPr>
                <w:ilvl w:val="0"/>
                <w:numId w:val="8"/>
              </w:numPr>
            </w:pPr>
            <w:r>
              <w:t xml:space="preserve">If required, work with customers to identify potential changes within the parameters of the product </w:t>
            </w:r>
          </w:p>
          <w:p w:rsidR="00250947" w:rsidRDefault="00250947" w:rsidP="00F65A7C">
            <w:pPr>
              <w:numPr>
                <w:ilvl w:val="0"/>
                <w:numId w:val="8"/>
              </w:numPr>
            </w:pPr>
            <w:r>
              <w:t>Other duties may be directed by the Company from time to time.</w:t>
            </w:r>
          </w:p>
          <w:p w:rsidR="006011D9" w:rsidRPr="001D52E1" w:rsidRDefault="006011D9" w:rsidP="00D06519">
            <w:pPr>
              <w:ind w:left="360"/>
              <w:rPr>
                <w:b/>
                <w:i/>
                <w:sz w:val="24"/>
                <w:szCs w:val="24"/>
              </w:rPr>
            </w:pPr>
          </w:p>
        </w:tc>
      </w:tr>
      <w:tr w:rsidR="00E03466" w:rsidRPr="00250947" w:rsidTr="004635FA">
        <w:tc>
          <w:tcPr>
            <w:tcW w:w="9026" w:type="dxa"/>
            <w:shd w:val="clear" w:color="auto" w:fill="BFBFBF" w:themeFill="background1" w:themeFillShade="BF"/>
          </w:tcPr>
          <w:p w:rsidR="00E03466" w:rsidRPr="00F65A7C" w:rsidRDefault="000F056D" w:rsidP="007D7AFC">
            <w:pPr>
              <w:jc w:val="center"/>
              <w:rPr>
                <w:b/>
                <w:sz w:val="28"/>
                <w:szCs w:val="28"/>
              </w:rPr>
            </w:pPr>
            <w:r w:rsidRPr="00F65A7C">
              <w:rPr>
                <w:b/>
                <w:sz w:val="28"/>
                <w:szCs w:val="28"/>
              </w:rPr>
              <w:t>Skills and Qualifications R</w:t>
            </w:r>
            <w:r w:rsidR="00E03466" w:rsidRPr="00F65A7C">
              <w:rPr>
                <w:b/>
                <w:sz w:val="28"/>
                <w:szCs w:val="28"/>
              </w:rPr>
              <w:t>equired to be Successful in the Role</w:t>
            </w:r>
          </w:p>
        </w:tc>
      </w:tr>
    </w:tbl>
    <w:p w:rsidR="00067424" w:rsidRDefault="00067424"/>
    <w:p w:rsidR="00250947" w:rsidRPr="00F65A7C" w:rsidRDefault="00250947" w:rsidP="00F65A7C">
      <w:pPr>
        <w:numPr>
          <w:ilvl w:val="0"/>
          <w:numId w:val="8"/>
        </w:numPr>
        <w:spacing w:after="0" w:line="240" w:lineRule="auto"/>
      </w:pPr>
      <w:r w:rsidRPr="00F65A7C">
        <w:t xml:space="preserve">Understanding and experience with </w:t>
      </w:r>
      <w:r w:rsidR="005F732F">
        <w:t>Medication Management</w:t>
      </w:r>
      <w:r w:rsidR="00D03EF4">
        <w:t xml:space="preserve"> Systems, </w:t>
      </w:r>
      <w:r w:rsidRPr="00F65A7C">
        <w:t xml:space="preserve">Hospital Information, Patient Administration (PAS), and Clinical Information Systems </w:t>
      </w:r>
    </w:p>
    <w:p w:rsidR="00D03EF4" w:rsidRDefault="00D03EF4" w:rsidP="00F65A7C">
      <w:pPr>
        <w:numPr>
          <w:ilvl w:val="0"/>
          <w:numId w:val="8"/>
        </w:numPr>
        <w:spacing w:after="0" w:line="240" w:lineRule="auto"/>
      </w:pPr>
      <w:r>
        <w:t>Experience working in</w:t>
      </w:r>
      <w:r w:rsidR="005F732F">
        <w:t xml:space="preserve"> a hospital pharmacy role</w:t>
      </w:r>
      <w:r>
        <w:t>.</w:t>
      </w:r>
    </w:p>
    <w:p w:rsidR="00250947" w:rsidRPr="00F65A7C" w:rsidRDefault="00250947" w:rsidP="00F65A7C">
      <w:pPr>
        <w:numPr>
          <w:ilvl w:val="0"/>
          <w:numId w:val="8"/>
        </w:numPr>
        <w:spacing w:after="0" w:line="240" w:lineRule="auto"/>
      </w:pPr>
      <w:r w:rsidRPr="00F65A7C">
        <w:t>Understanding of the importance of Health Informatics standards, reporting requirements and legislative controls</w:t>
      </w:r>
    </w:p>
    <w:p w:rsidR="00250947" w:rsidRDefault="00250947" w:rsidP="00F65A7C">
      <w:pPr>
        <w:numPr>
          <w:ilvl w:val="0"/>
          <w:numId w:val="8"/>
        </w:numPr>
        <w:spacing w:after="0" w:line="240" w:lineRule="auto"/>
      </w:pPr>
      <w:r>
        <w:t>General aptitude for solving problems and using technology to improve processes</w:t>
      </w:r>
    </w:p>
    <w:p w:rsidR="00250947" w:rsidRDefault="00250947" w:rsidP="00F65A7C">
      <w:pPr>
        <w:numPr>
          <w:ilvl w:val="0"/>
          <w:numId w:val="8"/>
        </w:numPr>
        <w:spacing w:after="0" w:line="240" w:lineRule="auto"/>
      </w:pPr>
      <w:r>
        <w:t>Understanding and experience in implementation of product solutions</w:t>
      </w:r>
    </w:p>
    <w:p w:rsidR="00250947" w:rsidRDefault="00250947" w:rsidP="00F65A7C">
      <w:pPr>
        <w:numPr>
          <w:ilvl w:val="0"/>
          <w:numId w:val="8"/>
        </w:numPr>
        <w:spacing w:after="0" w:line="240" w:lineRule="auto"/>
      </w:pPr>
      <w:r>
        <w:t xml:space="preserve">A solid grasp of computer systems, software development and deployment methodology and computer networking </w:t>
      </w:r>
    </w:p>
    <w:p w:rsidR="00250947" w:rsidRDefault="00250947" w:rsidP="00F65A7C">
      <w:pPr>
        <w:numPr>
          <w:ilvl w:val="0"/>
          <w:numId w:val="8"/>
        </w:numPr>
        <w:spacing w:after="0" w:line="240" w:lineRule="auto"/>
      </w:pPr>
      <w:r>
        <w:t>An ability to handle multiple tasks simultaneously and within tight time constraints</w:t>
      </w:r>
    </w:p>
    <w:p w:rsidR="00250947" w:rsidRDefault="00250947" w:rsidP="00F65A7C">
      <w:pPr>
        <w:numPr>
          <w:ilvl w:val="0"/>
          <w:numId w:val="8"/>
        </w:numPr>
        <w:spacing w:after="0" w:line="240" w:lineRule="auto"/>
      </w:pPr>
      <w:r>
        <w:t>Proven ability to think laterally and come up with innovative solutions for software product implementations</w:t>
      </w:r>
    </w:p>
    <w:p w:rsidR="00250947" w:rsidRDefault="00250947" w:rsidP="00F65A7C">
      <w:pPr>
        <w:numPr>
          <w:ilvl w:val="0"/>
          <w:numId w:val="8"/>
        </w:numPr>
        <w:spacing w:after="0" w:line="240" w:lineRule="auto"/>
      </w:pPr>
      <w:r>
        <w:t>The ability to make independent recommendations for successful software product implementations</w:t>
      </w:r>
    </w:p>
    <w:p w:rsidR="00250947" w:rsidRDefault="00250947" w:rsidP="00F65A7C">
      <w:pPr>
        <w:numPr>
          <w:ilvl w:val="0"/>
          <w:numId w:val="8"/>
        </w:numPr>
        <w:spacing w:after="0" w:line="240" w:lineRule="auto"/>
      </w:pPr>
      <w:r>
        <w:t>Proven ability to work through problems with different customer groups achieving  positive outcomes</w:t>
      </w:r>
    </w:p>
    <w:p w:rsidR="00250947" w:rsidRPr="001D52E1" w:rsidRDefault="00250947" w:rsidP="00F65A7C">
      <w:pPr>
        <w:numPr>
          <w:ilvl w:val="0"/>
          <w:numId w:val="8"/>
        </w:numPr>
        <w:spacing w:after="0" w:line="240" w:lineRule="auto"/>
      </w:pPr>
      <w:r>
        <w:t xml:space="preserve">The ability to spend up to 50% of time travelling and working from customer sites and other </w:t>
      </w:r>
      <w:proofErr w:type="spellStart"/>
      <w:r>
        <w:t>InterSystems</w:t>
      </w:r>
      <w:proofErr w:type="spellEnd"/>
      <w:r>
        <w:t xml:space="preserve"> offices</w:t>
      </w:r>
    </w:p>
    <w:sectPr w:rsidR="00250947" w:rsidRPr="001D52E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CE6" w:rsidRDefault="003B3CE6" w:rsidP="001D52E1">
      <w:pPr>
        <w:spacing w:after="0" w:line="240" w:lineRule="auto"/>
      </w:pPr>
      <w:r>
        <w:separator/>
      </w:r>
    </w:p>
  </w:endnote>
  <w:endnote w:type="continuationSeparator" w:id="0">
    <w:p w:rsidR="003B3CE6" w:rsidRDefault="003B3CE6" w:rsidP="001D5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CE6" w:rsidRDefault="003B3CE6" w:rsidP="001D52E1">
      <w:pPr>
        <w:spacing w:after="0" w:line="240" w:lineRule="auto"/>
      </w:pPr>
      <w:r>
        <w:separator/>
      </w:r>
    </w:p>
  </w:footnote>
  <w:footnote w:type="continuationSeparator" w:id="0">
    <w:p w:rsidR="003B3CE6" w:rsidRDefault="003B3CE6" w:rsidP="001D52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2E1" w:rsidRDefault="001D52E1" w:rsidP="001D52E1">
    <w:pPr>
      <w:pStyle w:val="Header"/>
      <w:jc w:val="both"/>
    </w:pPr>
    <w:r>
      <w:rPr>
        <w:noProof/>
        <w:lang w:eastAsia="en-AU"/>
      </w:rPr>
      <w:drawing>
        <wp:inline distT="0" distB="0" distL="0" distR="0">
          <wp:extent cx="1892300" cy="54823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 logo f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9369" cy="547386"/>
                  </a:xfrm>
                  <a:prstGeom prst="rect">
                    <a:avLst/>
                  </a:prstGeom>
                </pic:spPr>
              </pic:pic>
            </a:graphicData>
          </a:graphic>
        </wp:inline>
      </w:drawing>
    </w:r>
  </w:p>
  <w:p w:rsidR="001D52E1" w:rsidRDefault="001D52E1" w:rsidP="001D52E1">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45E15"/>
    <w:multiLevelType w:val="multilevel"/>
    <w:tmpl w:val="359CE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052D35"/>
    <w:multiLevelType w:val="hybridMultilevel"/>
    <w:tmpl w:val="B7D4D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956A98"/>
    <w:multiLevelType w:val="hybridMultilevel"/>
    <w:tmpl w:val="6C06AEB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D7734E6"/>
    <w:multiLevelType w:val="hybridMultilevel"/>
    <w:tmpl w:val="415CD78A"/>
    <w:lvl w:ilvl="0" w:tplc="BF86EB94">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E02687"/>
    <w:multiLevelType w:val="hybridMultilevel"/>
    <w:tmpl w:val="6E1223C6"/>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DF0FA6"/>
    <w:multiLevelType w:val="multilevel"/>
    <w:tmpl w:val="1DEC5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5A3E06"/>
    <w:multiLevelType w:val="hybridMultilevel"/>
    <w:tmpl w:val="15281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E3CAD"/>
    <w:multiLevelType w:val="hybridMultilevel"/>
    <w:tmpl w:val="11CE51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69271C"/>
    <w:multiLevelType w:val="hybridMultilevel"/>
    <w:tmpl w:val="4F44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64C57"/>
    <w:multiLevelType w:val="hybridMultilevel"/>
    <w:tmpl w:val="F538F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692FD9"/>
    <w:multiLevelType w:val="hybridMultilevel"/>
    <w:tmpl w:val="F606C8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4F17C4"/>
    <w:multiLevelType w:val="hybridMultilevel"/>
    <w:tmpl w:val="DACEB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6C64B2"/>
    <w:multiLevelType w:val="multilevel"/>
    <w:tmpl w:val="9498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93506A"/>
    <w:multiLevelType w:val="hybridMultilevel"/>
    <w:tmpl w:val="58A05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F7C17F4"/>
    <w:multiLevelType w:val="multilevel"/>
    <w:tmpl w:val="4EDE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
  </w:num>
  <w:num w:numId="3">
    <w:abstractNumId w:val="11"/>
  </w:num>
  <w:num w:numId="4">
    <w:abstractNumId w:val="7"/>
  </w:num>
  <w:num w:numId="5">
    <w:abstractNumId w:val="1"/>
  </w:num>
  <w:num w:numId="6">
    <w:abstractNumId w:val="0"/>
  </w:num>
  <w:num w:numId="7">
    <w:abstractNumId w:val="14"/>
  </w:num>
  <w:num w:numId="8">
    <w:abstractNumId w:val="4"/>
  </w:num>
  <w:num w:numId="9">
    <w:abstractNumId w:val="10"/>
  </w:num>
  <w:num w:numId="10">
    <w:abstractNumId w:val="12"/>
  </w:num>
  <w:num w:numId="11">
    <w:abstractNumId w:val="5"/>
  </w:num>
  <w:num w:numId="12">
    <w:abstractNumId w:val="8"/>
  </w:num>
  <w:num w:numId="13">
    <w:abstractNumId w:val="6"/>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466"/>
    <w:rsid w:val="0002261A"/>
    <w:rsid w:val="000528E5"/>
    <w:rsid w:val="00067424"/>
    <w:rsid w:val="00075C8B"/>
    <w:rsid w:val="00085CA7"/>
    <w:rsid w:val="000C1C99"/>
    <w:rsid w:val="000F056D"/>
    <w:rsid w:val="000F7AB3"/>
    <w:rsid w:val="001117AF"/>
    <w:rsid w:val="0011487A"/>
    <w:rsid w:val="00166DC6"/>
    <w:rsid w:val="00172BAA"/>
    <w:rsid w:val="001C12CD"/>
    <w:rsid w:val="001D52E1"/>
    <w:rsid w:val="001D5873"/>
    <w:rsid w:val="00250947"/>
    <w:rsid w:val="002B7E9F"/>
    <w:rsid w:val="002E2523"/>
    <w:rsid w:val="0030000C"/>
    <w:rsid w:val="00354B18"/>
    <w:rsid w:val="00355557"/>
    <w:rsid w:val="003B3CE6"/>
    <w:rsid w:val="003E1498"/>
    <w:rsid w:val="00406B41"/>
    <w:rsid w:val="00422C56"/>
    <w:rsid w:val="0046070C"/>
    <w:rsid w:val="004635FA"/>
    <w:rsid w:val="00525688"/>
    <w:rsid w:val="005371F6"/>
    <w:rsid w:val="005F732F"/>
    <w:rsid w:val="006011D9"/>
    <w:rsid w:val="00610731"/>
    <w:rsid w:val="00663CB8"/>
    <w:rsid w:val="00670331"/>
    <w:rsid w:val="00680F5C"/>
    <w:rsid w:val="006A6EB7"/>
    <w:rsid w:val="006D086A"/>
    <w:rsid w:val="007003B6"/>
    <w:rsid w:val="00711CD6"/>
    <w:rsid w:val="007126C2"/>
    <w:rsid w:val="00750B37"/>
    <w:rsid w:val="007D7AFC"/>
    <w:rsid w:val="007F39AA"/>
    <w:rsid w:val="0082096F"/>
    <w:rsid w:val="00857B5D"/>
    <w:rsid w:val="008A5B37"/>
    <w:rsid w:val="00910E22"/>
    <w:rsid w:val="0092405C"/>
    <w:rsid w:val="009605F3"/>
    <w:rsid w:val="00970949"/>
    <w:rsid w:val="00986C62"/>
    <w:rsid w:val="009A264D"/>
    <w:rsid w:val="009E025A"/>
    <w:rsid w:val="00A018D2"/>
    <w:rsid w:val="00A34DE1"/>
    <w:rsid w:val="00A412AE"/>
    <w:rsid w:val="00A95636"/>
    <w:rsid w:val="00AD768F"/>
    <w:rsid w:val="00B04BE9"/>
    <w:rsid w:val="00B0531F"/>
    <w:rsid w:val="00C35EA1"/>
    <w:rsid w:val="00D03EF4"/>
    <w:rsid w:val="00D06519"/>
    <w:rsid w:val="00D150A9"/>
    <w:rsid w:val="00D74E5E"/>
    <w:rsid w:val="00D837DE"/>
    <w:rsid w:val="00D95195"/>
    <w:rsid w:val="00DB5358"/>
    <w:rsid w:val="00DD12E5"/>
    <w:rsid w:val="00E03466"/>
    <w:rsid w:val="00E268F9"/>
    <w:rsid w:val="00E3003A"/>
    <w:rsid w:val="00E60A78"/>
    <w:rsid w:val="00EC6A4C"/>
    <w:rsid w:val="00EC76F3"/>
    <w:rsid w:val="00ED121A"/>
    <w:rsid w:val="00F01A7D"/>
    <w:rsid w:val="00F65A7C"/>
    <w:rsid w:val="00FD53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10BE2FF1-E55F-40DE-A421-634BA0D0A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3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011D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6011D9"/>
  </w:style>
  <w:style w:type="paragraph" w:styleId="ListParagraph">
    <w:name w:val="List Paragraph"/>
    <w:basedOn w:val="Normal"/>
    <w:uiPriority w:val="34"/>
    <w:qFormat/>
    <w:rsid w:val="006011D9"/>
    <w:pPr>
      <w:ind w:left="720"/>
      <w:contextualSpacing/>
    </w:pPr>
  </w:style>
  <w:style w:type="paragraph" w:styleId="BalloonText">
    <w:name w:val="Balloon Text"/>
    <w:basedOn w:val="Normal"/>
    <w:link w:val="BalloonTextChar"/>
    <w:uiPriority w:val="99"/>
    <w:semiHidden/>
    <w:unhideWhenUsed/>
    <w:rsid w:val="00E60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A78"/>
    <w:rPr>
      <w:rFonts w:ascii="Tahoma" w:hAnsi="Tahoma" w:cs="Tahoma"/>
      <w:sz w:val="16"/>
      <w:szCs w:val="16"/>
    </w:rPr>
  </w:style>
  <w:style w:type="paragraph" w:styleId="Header">
    <w:name w:val="header"/>
    <w:basedOn w:val="Normal"/>
    <w:link w:val="HeaderChar"/>
    <w:uiPriority w:val="99"/>
    <w:unhideWhenUsed/>
    <w:rsid w:val="001D52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2E1"/>
  </w:style>
  <w:style w:type="paragraph" w:styleId="Footer">
    <w:name w:val="footer"/>
    <w:basedOn w:val="Normal"/>
    <w:link w:val="FooterChar"/>
    <w:uiPriority w:val="99"/>
    <w:unhideWhenUsed/>
    <w:rsid w:val="001D52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2E1"/>
  </w:style>
  <w:style w:type="paragraph" w:styleId="BodyText">
    <w:name w:val="Body Text"/>
    <w:basedOn w:val="Normal"/>
    <w:link w:val="BodyTextChar"/>
    <w:semiHidden/>
    <w:rsid w:val="000528E5"/>
    <w:pPr>
      <w:spacing w:after="0" w:line="240" w:lineRule="auto"/>
    </w:pPr>
    <w:rPr>
      <w:rFonts w:ascii="Arial" w:eastAsia="Times New Roman" w:hAnsi="Arial" w:cs="Times New Roman"/>
      <w:sz w:val="24"/>
      <w:szCs w:val="20"/>
      <w:lang w:val="en-US"/>
    </w:rPr>
  </w:style>
  <w:style w:type="character" w:customStyle="1" w:styleId="BodyTextChar">
    <w:name w:val="Body Text Char"/>
    <w:basedOn w:val="DefaultParagraphFont"/>
    <w:link w:val="BodyText"/>
    <w:semiHidden/>
    <w:rsid w:val="000528E5"/>
    <w:rPr>
      <w:rFonts w:ascii="Arial" w:eastAsia="Times New Roman" w:hAnsi="Arial" w:cs="Times New Roman"/>
      <w:sz w:val="24"/>
      <w:szCs w:val="20"/>
      <w:lang w:val="en-US"/>
    </w:rPr>
  </w:style>
  <w:style w:type="character" w:styleId="Hyperlink">
    <w:name w:val="Hyperlink"/>
    <w:semiHidden/>
    <w:rsid w:val="000528E5"/>
    <w:rPr>
      <w:color w:val="0000FF"/>
      <w:u w:val="single"/>
    </w:rPr>
  </w:style>
  <w:style w:type="paragraph" w:customStyle="1" w:styleId="JobReqBody">
    <w:name w:val="Job Req Body"/>
    <w:basedOn w:val="Normal"/>
    <w:rsid w:val="0046070C"/>
    <w:pPr>
      <w:overflowPunct w:val="0"/>
      <w:autoSpaceDE w:val="0"/>
      <w:autoSpaceDN w:val="0"/>
      <w:adjustRightInd w:val="0"/>
      <w:spacing w:after="0" w:line="240" w:lineRule="auto"/>
    </w:pPr>
    <w:rPr>
      <w:rFonts w:ascii="Franklin Gothic Book" w:eastAsia="Times New Roman" w:hAnsi="Franklin Gothic Book" w:cs="Times New Roman"/>
      <w:sz w:val="20"/>
      <w:szCs w:val="20"/>
      <w:lang w:val="en-US"/>
    </w:rPr>
  </w:style>
  <w:style w:type="character" w:customStyle="1" w:styleId="gcontenttextmain1">
    <w:name w:val="gcontenttextmain1"/>
    <w:rsid w:val="005371F6"/>
    <w:rPr>
      <w:rFonts w:ascii="Arial" w:hAnsi="Arial" w:cs="Arial" w:hint="default"/>
      <w:strike w:val="0"/>
      <w:dstrike w:val="0"/>
      <w:color w:val="4F5457"/>
      <w:sz w:val="18"/>
      <w:szCs w:val="18"/>
      <w:u w:val="none"/>
      <w:effect w:val="none"/>
    </w:rPr>
  </w:style>
  <w:style w:type="paragraph" w:styleId="NoSpacing">
    <w:name w:val="No Spacing"/>
    <w:uiPriority w:val="1"/>
    <w:qFormat/>
    <w:rsid w:val="00075C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2204">
      <w:bodyDiv w:val="1"/>
      <w:marLeft w:val="0"/>
      <w:marRight w:val="0"/>
      <w:marTop w:val="0"/>
      <w:marBottom w:val="0"/>
      <w:divBdr>
        <w:top w:val="none" w:sz="0" w:space="0" w:color="auto"/>
        <w:left w:val="none" w:sz="0" w:space="0" w:color="auto"/>
        <w:bottom w:val="none" w:sz="0" w:space="0" w:color="auto"/>
        <w:right w:val="none" w:sz="0" w:space="0" w:color="auto"/>
      </w:divBdr>
    </w:div>
    <w:div w:id="179516871">
      <w:bodyDiv w:val="1"/>
      <w:marLeft w:val="0"/>
      <w:marRight w:val="0"/>
      <w:marTop w:val="0"/>
      <w:marBottom w:val="0"/>
      <w:divBdr>
        <w:top w:val="none" w:sz="0" w:space="0" w:color="auto"/>
        <w:left w:val="none" w:sz="0" w:space="0" w:color="auto"/>
        <w:bottom w:val="none" w:sz="0" w:space="0" w:color="auto"/>
        <w:right w:val="none" w:sz="0" w:space="0" w:color="auto"/>
      </w:divBdr>
    </w:div>
    <w:div w:id="1286546933">
      <w:bodyDiv w:val="1"/>
      <w:marLeft w:val="0"/>
      <w:marRight w:val="0"/>
      <w:marTop w:val="0"/>
      <w:marBottom w:val="0"/>
      <w:divBdr>
        <w:top w:val="none" w:sz="0" w:space="0" w:color="auto"/>
        <w:left w:val="none" w:sz="0" w:space="0" w:color="auto"/>
        <w:bottom w:val="none" w:sz="0" w:space="0" w:color="auto"/>
        <w:right w:val="none" w:sz="0" w:space="0" w:color="auto"/>
      </w:divBdr>
    </w:div>
    <w:div w:id="185907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Trakcare</Company>
  <LinksUpToDate>false</LinksUpToDate>
  <CharactersWithSpaces>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Ereifij</dc:creator>
  <cp:lastModifiedBy>Kate Ereifij</cp:lastModifiedBy>
  <cp:revision>4</cp:revision>
  <cp:lastPrinted>2016-01-11T00:08:00Z</cp:lastPrinted>
  <dcterms:created xsi:type="dcterms:W3CDTF">2016-07-14T10:29:00Z</dcterms:created>
  <dcterms:modified xsi:type="dcterms:W3CDTF">2016-07-14T10:35:00Z</dcterms:modified>
</cp:coreProperties>
</file>